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CCE66" w14:textId="77777777" w:rsidR="0075158A" w:rsidRDefault="0075158A" w:rsidP="0075158A">
      <w:pPr>
        <w:spacing w:line="560" w:lineRule="exact"/>
        <w:jc w:val="left"/>
        <w:rPr>
          <w:rStyle w:val="ae"/>
          <w:rFonts w:ascii="黑体" w:eastAsia="黑体" w:hAnsi="黑体" w:cs="黑体" w:hint="default"/>
          <w:kern w:val="0"/>
          <w:sz w:val="32"/>
          <w:szCs w:val="32"/>
          <w:lang w:val="zh-TW" w:eastAsia="zh-TW"/>
        </w:rPr>
      </w:pPr>
      <w:r>
        <w:rPr>
          <w:rStyle w:val="ae"/>
          <w:rFonts w:ascii="黑体" w:eastAsia="黑体" w:hAnsi="黑体" w:cs="黑体"/>
          <w:kern w:val="0"/>
          <w:sz w:val="32"/>
          <w:szCs w:val="32"/>
          <w:lang w:val="zh-TW" w:eastAsia="zh-TW"/>
        </w:rPr>
        <w:t>附件1</w:t>
      </w:r>
    </w:p>
    <w:p w14:paraId="0F46E318" w14:textId="77777777" w:rsidR="0075158A" w:rsidRDefault="0075158A" w:rsidP="0075158A">
      <w:pPr>
        <w:spacing w:line="560" w:lineRule="exact"/>
        <w:ind w:firstLine="220"/>
        <w:jc w:val="center"/>
        <w:rPr>
          <w:rStyle w:val="ae"/>
          <w:rFonts w:ascii="方正小标宋_GBK" w:eastAsia="方正小标宋_GBK" w:hAnsi="方正小标宋_GBK" w:cs="方正小标宋_GBK" w:hint="default"/>
          <w:kern w:val="0"/>
          <w:sz w:val="44"/>
          <w:szCs w:val="44"/>
          <w:lang w:val="zh-TW" w:eastAsia="zh-TW"/>
        </w:rPr>
      </w:pPr>
      <w:r>
        <w:rPr>
          <w:rStyle w:val="ae"/>
          <w:rFonts w:ascii="方正小标宋_GBK" w:eastAsia="方正小标宋_GBK" w:hAnsi="方正小标宋_GBK" w:cs="方正小标宋_GBK"/>
          <w:kern w:val="0"/>
          <w:sz w:val="44"/>
          <w:szCs w:val="44"/>
          <w:lang w:val="zh-TW" w:eastAsia="zh-TW"/>
        </w:rPr>
        <w:t>华语纪录电影推荐作品报名表</w:t>
      </w:r>
    </w:p>
    <w:p w14:paraId="2D82C080" w14:textId="77777777" w:rsidR="0075158A" w:rsidRDefault="0075158A" w:rsidP="0075158A">
      <w:pPr>
        <w:spacing w:line="560" w:lineRule="exact"/>
        <w:jc w:val="left"/>
        <w:rPr>
          <w:rStyle w:val="ae"/>
          <w:rFonts w:ascii="仿宋_GB2312" w:eastAsia="仿宋_GB2312" w:hAnsi="仿宋_GB2312" w:cs="仿宋_GB2312" w:hint="default"/>
          <w:kern w:val="0"/>
          <w:sz w:val="30"/>
          <w:szCs w:val="30"/>
          <w:lang w:val="zh-TW" w:eastAsia="zh-TW"/>
        </w:rPr>
      </w:pPr>
    </w:p>
    <w:tbl>
      <w:tblPr>
        <w:tblStyle w:val="TableNormal"/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287"/>
        <w:gridCol w:w="2399"/>
        <w:gridCol w:w="1895"/>
        <w:gridCol w:w="160"/>
        <w:gridCol w:w="2491"/>
      </w:tblGrid>
      <w:tr w:rsidR="0075158A" w14:paraId="365DF9AA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1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AB7F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影片名称</w:t>
            </w:r>
          </w:p>
        </w:tc>
        <w:tc>
          <w:tcPr>
            <w:tcW w:w="23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2D512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4D447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国家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</w:rPr>
              <w:t>/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地区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07F3C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6FFE91FA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  <w:jc w:val="center"/>
        </w:trPr>
        <w:tc>
          <w:tcPr>
            <w:tcW w:w="21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FB291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影片时长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24D46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B6625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影片类型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A930C" w14:textId="77777777" w:rsidR="0075158A" w:rsidRDefault="0075158A" w:rsidP="00A32304">
            <w:pPr>
              <w:spacing w:line="500" w:lineRule="exact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纪录电影</w:t>
            </w:r>
          </w:p>
          <w:p w14:paraId="47082BFE" w14:textId="77777777" w:rsidR="0075158A" w:rsidRDefault="0075158A" w:rsidP="00A32304">
            <w:pPr>
              <w:spacing w:line="500" w:lineRule="exact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科教电影</w:t>
            </w:r>
          </w:p>
          <w:p w14:paraId="1F8C9A0C" w14:textId="77777777" w:rsidR="0075158A" w:rsidRDefault="0075158A" w:rsidP="00A32304">
            <w:pPr>
              <w:spacing w:line="500" w:lineRule="exact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舞台艺术电影</w:t>
            </w:r>
          </w:p>
        </w:tc>
      </w:tr>
      <w:tr w:rsidR="0075158A" w14:paraId="4CBEDFC6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  <w:jc w:val="center"/>
        </w:trPr>
        <w:tc>
          <w:tcPr>
            <w:tcW w:w="21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18F0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完成时间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05F12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BEBA3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国产电影</w:t>
            </w:r>
          </w:p>
          <w:p w14:paraId="2E6BAB9A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公映许可证编号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EF2F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66FE94D8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/>
          <w:jc w:val="center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B98F4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单位</w:t>
            </w:r>
          </w:p>
          <w:p w14:paraId="5947A34D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信息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B8EF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</w:rPr>
              <w:t xml:space="preserve"> 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出品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</w:rPr>
              <w:t>/</w:t>
            </w:r>
          </w:p>
          <w:p w14:paraId="2FD37B3F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制作</w:t>
            </w:r>
          </w:p>
          <w:p w14:paraId="5F2BF23B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单位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8B32D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0F82432C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A117F5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0E4A6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发行</w:t>
            </w:r>
          </w:p>
          <w:p w14:paraId="72F09B8E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单位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C7C1E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24CA265D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B246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播映</w:t>
            </w:r>
          </w:p>
          <w:p w14:paraId="265EDF41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平台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8074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首映时间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7B2B0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EDE4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首映平台</w:t>
            </w:r>
          </w:p>
        </w:tc>
        <w:tc>
          <w:tcPr>
            <w:tcW w:w="2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2982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5DDCBBB0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E71DB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E7FA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票房收入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A40C1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30B46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观影总人次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</w:rPr>
              <w:t>/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收视率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</w:rPr>
              <w:t>/</w:t>
            </w: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点击率</w:t>
            </w:r>
          </w:p>
        </w:tc>
        <w:tc>
          <w:tcPr>
            <w:tcW w:w="2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44A22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5A2FE7DB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937C2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D1219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其他发行放映情况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3667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7FA28F33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E9F9C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主创</w:t>
            </w:r>
          </w:p>
          <w:p w14:paraId="499E28D2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人员</w:t>
            </w:r>
          </w:p>
          <w:p w14:paraId="5390D196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lastRenderedPageBreak/>
              <w:t>信息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54466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lastRenderedPageBreak/>
              <w:t>导演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0640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37D4EB2E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CA272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0C042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摄影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A3CE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580AFBAA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F1947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9A344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剪辑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45E4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0DF4DF44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59FAB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B4714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音效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28995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01AEFBD6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7"/>
          <w:jc w:val="center"/>
        </w:trPr>
        <w:tc>
          <w:tcPr>
            <w:tcW w:w="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F1A63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  <w:lang w:val="zh-TW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获奖</w:t>
            </w:r>
          </w:p>
          <w:p w14:paraId="0625E7C8" w14:textId="5491BBD1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情况</w:t>
            </w:r>
          </w:p>
          <w:p w14:paraId="7739A058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78C9551D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</w:p>
        </w:tc>
        <w:tc>
          <w:tcPr>
            <w:tcW w:w="8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3132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67132826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64F8239A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1E7AB712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64CDE522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49DC4103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21B6ED01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 w:rsidR="0075158A" w14:paraId="6910C963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7"/>
          <w:jc w:val="center"/>
        </w:trPr>
        <w:tc>
          <w:tcPr>
            <w:tcW w:w="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3363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  <w:lang w:val="zh-TW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影片</w:t>
            </w:r>
          </w:p>
          <w:p w14:paraId="30FFE442" w14:textId="0B044386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简介</w:t>
            </w:r>
          </w:p>
        </w:tc>
        <w:tc>
          <w:tcPr>
            <w:tcW w:w="8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49590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534AA122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（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500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字以内）</w:t>
            </w:r>
          </w:p>
          <w:p w14:paraId="71147DCD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3A2B0341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1F28B01A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76F8A6F7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3C2A438C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3C6E2867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 w:rsidR="0075158A" w14:paraId="15C8D8D7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/>
          <w:jc w:val="center"/>
        </w:trPr>
        <w:tc>
          <w:tcPr>
            <w:tcW w:w="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039C3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  <w:lang w:val="zh-TW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lastRenderedPageBreak/>
              <w:t>参评</w:t>
            </w:r>
          </w:p>
          <w:p w14:paraId="440AD03A" w14:textId="1F83304A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类别</w:t>
            </w:r>
          </w:p>
        </w:tc>
        <w:tc>
          <w:tcPr>
            <w:tcW w:w="8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252C" w14:textId="77777777" w:rsidR="0075158A" w:rsidRDefault="0075158A" w:rsidP="00A32304">
            <w:pPr>
              <w:spacing w:line="500" w:lineRule="exact"/>
              <w:ind w:firstLine="240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文化历史类推荐作品</w:t>
            </w:r>
          </w:p>
          <w:p w14:paraId="3E15FC99" w14:textId="0B7F0793" w:rsidR="0075158A" w:rsidRDefault="0075158A" w:rsidP="00A32304">
            <w:pPr>
              <w:spacing w:line="500" w:lineRule="exact"/>
              <w:ind w:firstLine="240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科学自然类推荐作品</w:t>
            </w:r>
          </w:p>
          <w:p w14:paraId="6C885DE9" w14:textId="77777777" w:rsidR="0075158A" w:rsidRDefault="0075158A" w:rsidP="00A32304">
            <w:pPr>
              <w:spacing w:line="500" w:lineRule="exact"/>
              <w:ind w:firstLine="240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社会纪实类推荐作品</w:t>
            </w:r>
          </w:p>
          <w:p w14:paraId="468795CD" w14:textId="77777777" w:rsidR="0075158A" w:rsidRDefault="0075158A" w:rsidP="00A32304">
            <w:pPr>
              <w:spacing w:line="500" w:lineRule="exact"/>
              <w:ind w:firstLine="240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舞台艺术类推荐作品</w:t>
            </w:r>
          </w:p>
          <w:p w14:paraId="5A8AB183" w14:textId="77777777" w:rsidR="0075158A" w:rsidRDefault="0075158A" w:rsidP="00A32304">
            <w:pPr>
              <w:spacing w:line="500" w:lineRule="exact"/>
              <w:ind w:firstLine="240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国际传播类推荐作品</w:t>
            </w:r>
          </w:p>
        </w:tc>
      </w:tr>
      <w:tr w:rsidR="0075158A" w14:paraId="24AE5E76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3794F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申报</w:t>
            </w:r>
          </w:p>
          <w:p w14:paraId="32C1B74C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单位</w:t>
            </w:r>
          </w:p>
          <w:p w14:paraId="4CA1B227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相关</w:t>
            </w:r>
          </w:p>
          <w:p w14:paraId="723C704F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信息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D875B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申报单位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E5CE5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28B7A513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AA139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7D5B6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通讯地址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E5DF8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2156C949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4834D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D9B1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邮编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4865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73684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电子信箱</w:t>
            </w:r>
          </w:p>
        </w:tc>
        <w:tc>
          <w:tcPr>
            <w:tcW w:w="2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3281E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65C05A19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83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4CCD0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2127E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联系人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37D3" w14:textId="77777777" w:rsidR="0075158A" w:rsidRDefault="0075158A" w:rsidP="00A32304">
            <w:pPr>
              <w:rPr>
                <w:rFonts w:hint="default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8180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手机电话</w:t>
            </w:r>
          </w:p>
        </w:tc>
        <w:tc>
          <w:tcPr>
            <w:tcW w:w="2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30269" w14:textId="77777777" w:rsidR="0075158A" w:rsidRDefault="0075158A" w:rsidP="00A32304">
            <w:pPr>
              <w:rPr>
                <w:rFonts w:hint="default"/>
              </w:rPr>
            </w:pPr>
          </w:p>
        </w:tc>
      </w:tr>
      <w:tr w:rsidR="0075158A" w14:paraId="2ED59253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D56C3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是否同意公益展播</w:t>
            </w:r>
          </w:p>
        </w:tc>
        <w:tc>
          <w:tcPr>
            <w:tcW w:w="8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63CF8" w14:textId="77777777" w:rsidR="0075158A" w:rsidRDefault="0075158A" w:rsidP="00A32304">
            <w:pPr>
              <w:spacing w:line="560" w:lineRule="exact"/>
              <w:ind w:firstLine="2880"/>
              <w:rPr>
                <w:rStyle w:val="ae"/>
                <w:rFonts w:ascii="仿宋_GB2312" w:eastAsia="仿宋_GB2312" w:hAnsi="仿宋_GB2312" w:cs="仿宋_GB2312" w:hint="default"/>
                <w:szCs w:val="24"/>
              </w:rPr>
            </w:pPr>
          </w:p>
          <w:p w14:paraId="0B5DF6E6" w14:textId="77777777" w:rsidR="0075158A" w:rsidRDefault="0075158A" w:rsidP="00A32304">
            <w:pPr>
              <w:spacing w:line="560" w:lineRule="exact"/>
              <w:ind w:firstLine="2880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 xml:space="preserve">是      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</w:rPr>
              <w:t>□</w:t>
            </w:r>
            <w:r>
              <w:rPr>
                <w:rStyle w:val="ae"/>
                <w:rFonts w:ascii="仿宋_GB2312" w:eastAsia="仿宋_GB2312" w:hAnsi="仿宋_GB2312" w:cs="仿宋_GB2312"/>
                <w:szCs w:val="24"/>
                <w:lang w:val="zh-TW" w:eastAsia="zh-TW"/>
              </w:rPr>
              <w:t>否</w:t>
            </w:r>
          </w:p>
        </w:tc>
      </w:tr>
      <w:tr w:rsidR="0075158A" w14:paraId="6D3BDD0C" w14:textId="77777777" w:rsidTr="00A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/>
          <w:jc w:val="center"/>
        </w:trPr>
        <w:tc>
          <w:tcPr>
            <w:tcW w:w="8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B398A" w14:textId="77777777" w:rsidR="0075158A" w:rsidRDefault="0075158A" w:rsidP="00A32304">
            <w:pPr>
              <w:spacing w:line="560" w:lineRule="exact"/>
              <w:jc w:val="center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申报单位意见</w:t>
            </w:r>
          </w:p>
        </w:tc>
        <w:tc>
          <w:tcPr>
            <w:tcW w:w="8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B569A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7DF601E5" w14:textId="77777777" w:rsidR="0075158A" w:rsidRDefault="0075158A" w:rsidP="00A32304">
            <w:pPr>
              <w:spacing w:line="560" w:lineRule="exact"/>
              <w:jc w:val="center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</w:p>
          <w:p w14:paraId="61B3B7FC" w14:textId="77777777" w:rsidR="0075158A" w:rsidRDefault="0075158A" w:rsidP="00A32304">
            <w:pPr>
              <w:spacing w:line="560" w:lineRule="exact"/>
              <w:ind w:firstLine="2771"/>
              <w:rPr>
                <w:rStyle w:val="ae"/>
                <w:rFonts w:ascii="仿宋_GB2312" w:eastAsia="仿宋_GB2312" w:hAnsi="仿宋_GB2312" w:cs="仿宋_GB2312" w:hint="default"/>
                <w:b/>
                <w:bCs/>
                <w:szCs w:val="24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申报单位（盖章）</w:t>
            </w:r>
          </w:p>
          <w:p w14:paraId="46A619E2" w14:textId="77777777" w:rsidR="0075158A" w:rsidRDefault="0075158A" w:rsidP="00A32304">
            <w:pPr>
              <w:spacing w:line="560" w:lineRule="exact"/>
              <w:ind w:firstLine="3012"/>
              <w:rPr>
                <w:rFonts w:hint="default"/>
              </w:rPr>
            </w:pPr>
            <w:r>
              <w:rPr>
                <w:rStyle w:val="ae"/>
                <w:rFonts w:ascii="仿宋_GB2312" w:eastAsia="仿宋_GB2312" w:hAnsi="仿宋_GB2312" w:cs="仿宋_GB2312"/>
                <w:b/>
                <w:bCs/>
                <w:szCs w:val="24"/>
                <w:lang w:val="zh-TW" w:eastAsia="zh-TW"/>
              </w:rPr>
              <w:t>年   月   日</w:t>
            </w:r>
          </w:p>
        </w:tc>
      </w:tr>
    </w:tbl>
    <w:p w14:paraId="106D1B9D" w14:textId="77777777" w:rsidR="0016418C" w:rsidRPr="0075158A" w:rsidRDefault="0016418C"/>
    <w:sectPr w:rsidR="0016418C" w:rsidRPr="0075158A" w:rsidSect="00455CB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8A"/>
    <w:rsid w:val="0016418C"/>
    <w:rsid w:val="00455CBA"/>
    <w:rsid w:val="00632FB3"/>
    <w:rsid w:val="0075158A"/>
    <w:rsid w:val="009C0A33"/>
    <w:rsid w:val="00A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D690A"/>
  <w15:chartTrackingRefBased/>
  <w15:docId w15:val="{35D8BA36-6946-044A-849F-7C56BCD2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8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/>
      <w:outlineLvl w:val="0"/>
    </w:pPr>
    <w:rPr>
      <w:rFonts w:asciiTheme="majorHAnsi" w:eastAsiaTheme="majorEastAsia" w:hAnsiTheme="majorHAnsi" w:cstheme="majorBidi" w:hint="default"/>
      <w:color w:val="0F4761" w:themeColor="accent1" w:themeShade="BF"/>
      <w:sz w:val="48"/>
      <w:szCs w:val="48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inorEastAsia" w:hAnsiTheme="minorHAnsi" w:cstheme="majorBidi" w:hint="default"/>
      <w:color w:val="0F4761" w:themeColor="accent1" w:themeShade="BF"/>
      <w:sz w:val="28"/>
      <w:szCs w:val="28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inorEastAsia" w:hAnsiTheme="minorHAnsi" w:cstheme="majorBidi" w:hint="default"/>
      <w:color w:val="0F4761" w:themeColor="accent1" w:themeShade="BF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inorEastAsia" w:hAnsiTheme="minorHAnsi" w:cstheme="majorBidi" w:hint="default"/>
      <w:b/>
      <w:bCs/>
      <w:color w:val="0F4761" w:themeColor="accent1" w:themeShade="BF"/>
      <w:szCs w:val="24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inorEastAsia" w:hAnsiTheme="minorHAnsi" w:cstheme="majorBidi" w:hint="default"/>
      <w:b/>
      <w:bCs/>
      <w:color w:val="595959" w:themeColor="text1" w:themeTint="A6"/>
      <w:szCs w:val="24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inorEastAsia" w:hAnsiTheme="minorHAnsi" w:cstheme="majorBidi" w:hint="default"/>
      <w:color w:val="595959" w:themeColor="text1" w:themeTint="A6"/>
      <w:szCs w:val="24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5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 w:hint="default"/>
      <w:color w:val="595959" w:themeColor="text1" w:themeTint="A6"/>
      <w:szCs w:val="24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5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5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5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5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5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标题 字符"/>
    <w:basedOn w:val="a0"/>
    <w:link w:val="a3"/>
    <w:uiPriority w:val="10"/>
    <w:rsid w:val="0075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58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标题 字符"/>
    <w:basedOn w:val="a0"/>
    <w:link w:val="a5"/>
    <w:uiPriority w:val="11"/>
    <w:rsid w:val="00751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5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EastAsia" w:hAnsiTheme="minorHAnsi" w:cstheme="minorBidi" w:hint="default"/>
      <w:i/>
      <w:iCs/>
      <w:color w:val="404040" w:themeColor="text1" w:themeTint="BF"/>
      <w:szCs w:val="24"/>
      <w:bdr w:val="none" w:sz="0" w:space="0" w:color="auto"/>
    </w:rPr>
  </w:style>
  <w:style w:type="character" w:customStyle="1" w:styleId="a8">
    <w:name w:val="引用 字符"/>
    <w:basedOn w:val="a0"/>
    <w:link w:val="a7"/>
    <w:uiPriority w:val="29"/>
    <w:rsid w:val="00751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5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 w:hint="default"/>
      <w:color w:val="auto"/>
      <w:szCs w:val="24"/>
      <w:bdr w:val="none" w:sz="0" w:space="0" w:color="auto"/>
    </w:rPr>
  </w:style>
  <w:style w:type="character" w:styleId="aa">
    <w:name w:val="Intense Emphasis"/>
    <w:basedOn w:val="a0"/>
    <w:uiPriority w:val="21"/>
    <w:qFormat/>
    <w:rsid w:val="007515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58A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szCs w:val="24"/>
      <w:bdr w:val="none" w:sz="0" w:space="0" w:color="auto"/>
    </w:rPr>
  </w:style>
  <w:style w:type="character" w:customStyle="1" w:styleId="ac">
    <w:name w:val="明显引用 字符"/>
    <w:basedOn w:val="a0"/>
    <w:link w:val="ab"/>
    <w:uiPriority w:val="30"/>
    <w:rsid w:val="007515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158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7515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无"/>
    <w:rsid w:val="0075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ikmf</dc:creator>
  <cp:keywords/>
  <dc:description/>
  <cp:lastModifiedBy>ikmf</cp:lastModifiedBy>
  <cp:revision>1</cp:revision>
  <dcterms:created xsi:type="dcterms:W3CDTF">2025-09-17T07:12:00Z</dcterms:created>
  <dcterms:modified xsi:type="dcterms:W3CDTF">2025-09-17T07:14:00Z</dcterms:modified>
</cp:coreProperties>
</file>