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A49A" w14:textId="77777777" w:rsidR="00E67A3E" w:rsidRDefault="00000000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融合报道、应用创新参评作品推荐表</w:t>
      </w:r>
      <w:bookmarkStart w:id="0" w:name="附件3"/>
      <w:bookmarkEnd w:id="0"/>
    </w:p>
    <w:p w14:paraId="5EDEAE37" w14:textId="77777777" w:rsidR="00E67A3E" w:rsidRDefault="00E67A3E">
      <w:pPr>
        <w:spacing w:line="2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265"/>
        <w:gridCol w:w="951"/>
        <w:gridCol w:w="1795"/>
        <w:gridCol w:w="682"/>
        <w:gridCol w:w="1227"/>
        <w:gridCol w:w="926"/>
        <w:gridCol w:w="29"/>
        <w:gridCol w:w="851"/>
        <w:gridCol w:w="279"/>
        <w:gridCol w:w="1421"/>
      </w:tblGrid>
      <w:tr w:rsidR="00E67A3E" w14:paraId="0D28B39C" w14:textId="77777777">
        <w:trPr>
          <w:cantSplit/>
          <w:trHeight w:hRule="exact" w:val="801"/>
          <w:jc w:val="center"/>
        </w:trPr>
        <w:tc>
          <w:tcPr>
            <w:tcW w:w="1662" w:type="dxa"/>
            <w:vAlign w:val="center"/>
          </w:tcPr>
          <w:p w14:paraId="1FCE6101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作品标题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21DA" w14:textId="77777777" w:rsidR="00E67A3E" w:rsidRDefault="00000000">
            <w:pPr>
              <w:spacing w:line="30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“奋进新时代”主题成就展网上展馆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B94C5" w14:textId="77777777" w:rsidR="00E67A3E" w:rsidRDefault="00000000">
            <w:pPr>
              <w:spacing w:line="300" w:lineRule="exact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参评项目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7049C" w14:textId="77777777" w:rsidR="00E67A3E" w:rsidRDefault="00000000">
            <w:pPr>
              <w:spacing w:line="30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应用创新</w:t>
            </w:r>
          </w:p>
        </w:tc>
      </w:tr>
      <w:tr w:rsidR="00E67A3E" w14:paraId="75A7E7CF" w14:textId="77777777">
        <w:trPr>
          <w:cantSplit/>
          <w:trHeight w:val="712"/>
          <w:jc w:val="center"/>
        </w:trPr>
        <w:tc>
          <w:tcPr>
            <w:tcW w:w="1662" w:type="dxa"/>
            <w:vAlign w:val="center"/>
          </w:tcPr>
          <w:p w14:paraId="6D7F2077" w14:textId="77777777" w:rsidR="00E67A3E" w:rsidRDefault="00000000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主创人员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94B" w14:textId="77777777" w:rsidR="00E67A3E" w:rsidRDefault="0000000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宋维君、杨芳芳、</w:t>
            </w:r>
            <w:r>
              <w:rPr>
                <w:rFonts w:ascii="仿宋_GB2312" w:eastAsia="仿宋_GB2312" w:hAnsi="仿宋"/>
                <w:color w:val="000000" w:themeColor="text1"/>
                <w:sz w:val="24"/>
              </w:rPr>
              <w:t>过</w:t>
            </w:r>
            <w:proofErr w:type="gramStart"/>
            <w:r>
              <w:rPr>
                <w:rFonts w:ascii="仿宋_GB2312" w:eastAsia="仿宋_GB2312" w:hAnsi="仿宋"/>
                <w:color w:val="000000" w:themeColor="text1"/>
                <w:sz w:val="24"/>
              </w:rPr>
              <w:t>彤</w:t>
            </w:r>
            <w:proofErr w:type="gramEnd"/>
            <w:r>
              <w:rPr>
                <w:rFonts w:ascii="仿宋_GB2312" w:eastAsia="仿宋_GB2312" w:hAnsi="仿宋"/>
                <w:color w:val="000000" w:themeColor="text1"/>
                <w:sz w:val="24"/>
              </w:rPr>
              <w:t>、王冰松、赵磊、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史军胜、于惠子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4A06" w14:textId="77777777" w:rsidR="00E67A3E" w:rsidRDefault="00000000">
            <w:pPr>
              <w:spacing w:line="300" w:lineRule="exact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编辑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19C" w14:textId="77777777" w:rsidR="00E67A3E" w:rsidRDefault="00000000">
            <w:pPr>
              <w:spacing w:line="30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焦莹、居福、常远</w:t>
            </w:r>
          </w:p>
        </w:tc>
      </w:tr>
      <w:tr w:rsidR="00E67A3E" w14:paraId="5E0D2950" w14:textId="77777777">
        <w:trPr>
          <w:cantSplit/>
          <w:trHeight w:hRule="exact" w:val="694"/>
          <w:jc w:val="center"/>
        </w:trPr>
        <w:tc>
          <w:tcPr>
            <w:tcW w:w="1662" w:type="dxa"/>
            <w:vAlign w:val="center"/>
          </w:tcPr>
          <w:p w14:paraId="4574DDBF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原创单位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B171" w14:textId="77777777" w:rsidR="00E67A3E" w:rsidRDefault="00000000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央视网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19B6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发布平台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36E8" w14:textId="77777777" w:rsidR="00E67A3E" w:rsidRDefault="00000000">
            <w:pPr>
              <w:spacing w:line="24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央视网</w:t>
            </w:r>
            <w:proofErr w:type="gramEnd"/>
          </w:p>
        </w:tc>
      </w:tr>
      <w:tr w:rsidR="00E67A3E" w14:paraId="4921FD50" w14:textId="77777777">
        <w:trPr>
          <w:cantSplit/>
          <w:trHeight w:val="684"/>
          <w:jc w:val="center"/>
        </w:trPr>
        <w:tc>
          <w:tcPr>
            <w:tcW w:w="1662" w:type="dxa"/>
            <w:vAlign w:val="center"/>
          </w:tcPr>
          <w:p w14:paraId="39F6C365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发布日期</w:t>
            </w:r>
          </w:p>
        </w:tc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D1A8" w14:textId="77777777" w:rsidR="00E67A3E" w:rsidRDefault="00000000">
            <w:pPr>
              <w:spacing w:line="24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2022年12 月14 日12时 0 分</w:t>
            </w:r>
          </w:p>
        </w:tc>
      </w:tr>
      <w:tr w:rsidR="00E67A3E" w14:paraId="03C96CAB" w14:textId="77777777">
        <w:trPr>
          <w:cantSplit/>
          <w:trHeight w:hRule="exact" w:val="2145"/>
          <w:jc w:val="center"/>
        </w:trPr>
        <w:tc>
          <w:tcPr>
            <w:tcW w:w="1662" w:type="dxa"/>
            <w:vAlign w:val="center"/>
          </w:tcPr>
          <w:p w14:paraId="37FFB364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作品链接</w:t>
            </w:r>
          </w:p>
          <w:p w14:paraId="6791C82F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和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二维码</w:t>
            </w:r>
            <w:proofErr w:type="gramEnd"/>
          </w:p>
        </w:tc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081" w14:textId="77777777" w:rsidR="00E67A3E" w:rsidRDefault="00000000">
            <w:pPr>
              <w:jc w:val="left"/>
              <w:rPr>
                <w:rFonts w:ascii="仿宋_GB2312" w:eastAsia="仿宋_GB2312"/>
                <w:color w:val="999999"/>
                <w:sz w:val="24"/>
              </w:rPr>
            </w:pPr>
            <w:hyperlink r:id="rId6" w:history="1">
              <w:r>
                <w:rPr>
                  <w:rStyle w:val="a8"/>
                  <w:rFonts w:ascii="仿宋_GB2312" w:eastAsia="仿宋_GB2312" w:hint="eastAsia"/>
                  <w:sz w:val="24"/>
                </w:rPr>
                <w:t>https://fjxsd.cctv.cn/</w:t>
              </w:r>
            </w:hyperlink>
          </w:p>
          <w:p w14:paraId="14B52141" w14:textId="77777777" w:rsidR="00E67A3E" w:rsidRDefault="00000000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noProof/>
                <w:color w:val="999999"/>
                <w:sz w:val="24"/>
              </w:rPr>
              <w:drawing>
                <wp:inline distT="0" distB="0" distL="114300" distR="114300" wp14:anchorId="0A0B8BE8" wp14:editId="7802E9DE">
                  <wp:extent cx="899795" cy="899795"/>
                  <wp:effectExtent l="0" t="0" r="14605" b="14605"/>
                  <wp:docPr id="2" name="图片 2" descr="二十大成就展网上展馆宣传推广-166130813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二十大成就展网上展馆宣传推广-16613081355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A3E" w14:paraId="3B82748A" w14:textId="77777777">
        <w:trPr>
          <w:cantSplit/>
          <w:trHeight w:hRule="exact" w:val="2417"/>
          <w:jc w:val="center"/>
        </w:trPr>
        <w:tc>
          <w:tcPr>
            <w:tcW w:w="1662" w:type="dxa"/>
            <w:vAlign w:val="center"/>
          </w:tcPr>
          <w:p w14:paraId="615A9C7C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作品简介</w:t>
            </w:r>
          </w:p>
          <w:p w14:paraId="6C321C02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pacing w:val="-20"/>
                <w:sz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</w:rPr>
              <w:t>（采编</w:t>
            </w:r>
            <w:r>
              <w:rPr>
                <w:rFonts w:ascii="华文中宋" w:eastAsia="华文中宋" w:hAnsi="华文中宋"/>
                <w:spacing w:val="-20"/>
                <w:sz w:val="24"/>
              </w:rPr>
              <w:t>过程</w:t>
            </w:r>
            <w:r>
              <w:rPr>
                <w:rFonts w:ascii="华文中宋" w:eastAsia="华文中宋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632" w14:textId="77777777" w:rsidR="00E67A3E" w:rsidRDefault="00000000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“奋进新时代”主题成就展于2022年9月27日在北京展览馆隆重开幕。为持续扩大展览的覆盖面、影响力和传播力，中央广播电视总台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央视网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推出了展览数字化网上展馆，以新媒体平台为依托，运用高动态范围成像技术，全景展示展览现场，生动再现展览全貌，全景式还原现场体验。用户通过电脑和手机访问网上展馆，可获得沉浸式观展体验，身临其境感受新时代10年党和国家事业取得的历史性成就、发生的历史性变革。为迎接宣传贯彻党的二十大营造了浓厚氛围，在疫情时期提供了线上观展的最佳解决方案。</w:t>
            </w:r>
          </w:p>
        </w:tc>
      </w:tr>
      <w:tr w:rsidR="00E67A3E" w14:paraId="7E11C8F4" w14:textId="77777777">
        <w:trPr>
          <w:cantSplit/>
          <w:trHeight w:hRule="exact" w:val="708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CF3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社会效果</w:t>
            </w:r>
          </w:p>
        </w:tc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F74" w14:textId="77777777" w:rsidR="00E67A3E" w:rsidRDefault="00000000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据统计，截至2022年12月31日，网上展馆点击量达3688万。</w:t>
            </w:r>
          </w:p>
        </w:tc>
      </w:tr>
      <w:tr w:rsidR="00E67A3E" w14:paraId="3FCA0E3D" w14:textId="77777777">
        <w:trPr>
          <w:cantSplit/>
          <w:trHeight w:hRule="exact" w:val="2122"/>
          <w:jc w:val="center"/>
        </w:trPr>
        <w:tc>
          <w:tcPr>
            <w:tcW w:w="1662" w:type="dxa"/>
            <w:vAlign w:val="center"/>
          </w:tcPr>
          <w:p w14:paraId="0B57321A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初评评语</w:t>
            </w:r>
          </w:p>
          <w:p w14:paraId="2B29D3DB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（推荐理由）</w:t>
            </w:r>
          </w:p>
          <w:p w14:paraId="7EB14C2D" w14:textId="77777777" w:rsidR="00E67A3E" w:rsidRDefault="00E67A3E">
            <w:pPr>
              <w:spacing w:line="380" w:lineRule="exac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F75" w14:textId="77777777" w:rsidR="00E67A3E" w:rsidRDefault="00000000">
            <w:pPr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“奋进新时代”主题成就展网上展馆内容详实、表现新颖、终端丰富、体验良好，是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央视网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在360度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全景网展制作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领域的又一成功案例，为各地网民提供了超越时空感受新时代伟大成就的便捷。</w:t>
            </w:r>
          </w:p>
          <w:p w14:paraId="7029381B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签名：</w:t>
            </w:r>
          </w:p>
          <w:p w14:paraId="785A66B5" w14:textId="77777777" w:rsidR="00E67A3E" w:rsidRDefault="00000000">
            <w:pPr>
              <w:spacing w:line="38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</w:t>
            </w:r>
            <w:r>
              <w:rPr>
                <w:rFonts w:ascii="华文中宋" w:eastAsia="华文中宋" w:hAnsi="华文中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（加盖单位公章）</w:t>
            </w:r>
          </w:p>
          <w:p w14:paraId="3F23142E" w14:textId="77777777" w:rsidR="00E67A3E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</w:t>
            </w:r>
            <w:r>
              <w:rPr>
                <w:rFonts w:ascii="华文中宋" w:eastAsia="华文中宋" w:hAnsi="华文中宋"/>
                <w:sz w:val="24"/>
              </w:rPr>
              <w:t xml:space="preserve">     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</w:rPr>
              <w:t xml:space="preserve">  20</w:t>
            </w:r>
            <w:r>
              <w:rPr>
                <w:rFonts w:ascii="华文中宋" w:eastAsia="华文中宋" w:hAnsi="华文中宋" w:hint="eastAsia"/>
                <w:sz w:val="24"/>
              </w:rPr>
              <w:t>23</w:t>
            </w:r>
            <w:r>
              <w:rPr>
                <w:rFonts w:ascii="华文中宋" w:eastAsia="华文中宋" w:hAnsi="华文中宋"/>
                <w:sz w:val="24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E67A3E" w14:paraId="0559460E" w14:textId="77777777" w:rsidTr="002667B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7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8B8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联系人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2D86" w14:textId="77777777" w:rsidR="00E67A3E" w:rsidRDefault="0000000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史军胜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4FFD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邮箱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5C60" w14:textId="77777777" w:rsidR="00E67A3E" w:rsidRDefault="0000000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shijunsheng@staff.cntv.cn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A2F1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手机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F01C" w14:textId="77777777" w:rsidR="00E67A3E" w:rsidRDefault="0000000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13910050336</w:t>
            </w:r>
          </w:p>
        </w:tc>
      </w:tr>
      <w:tr w:rsidR="00E67A3E" w14:paraId="4BA17D1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1"/>
          <w:jc w:val="center"/>
        </w:trPr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3F6E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58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4F93" w14:textId="77777777" w:rsidR="00E67A3E" w:rsidRDefault="0000000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北京市海淀区车公庄西路19号外</w:t>
            </w:r>
            <w:proofErr w:type="gramStart"/>
            <w:r>
              <w:rPr>
                <w:rFonts w:ascii="仿宋_GB2312" w:eastAsia="仿宋_GB2312" w:hAnsi="仿宋"/>
                <w:sz w:val="24"/>
              </w:rPr>
              <w:t>文文化创意园</w:t>
            </w:r>
            <w:proofErr w:type="gramEnd"/>
            <w:r>
              <w:rPr>
                <w:rFonts w:ascii="仿宋_GB2312" w:eastAsia="仿宋_GB2312" w:hAnsi="仿宋"/>
                <w:sz w:val="24"/>
              </w:rPr>
              <w:t>8号楼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BAD3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邮编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3DBF" w14:textId="77777777" w:rsidR="00E67A3E" w:rsidRDefault="0000000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100044</w:t>
            </w:r>
          </w:p>
        </w:tc>
      </w:tr>
      <w:tr w:rsidR="00E67A3E" w14:paraId="2105522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1"/>
          <w:jc w:val="center"/>
        </w:trPr>
        <w:tc>
          <w:tcPr>
            <w:tcW w:w="10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CE4" w14:textId="77777777" w:rsidR="00E67A3E" w:rsidRDefault="00000000">
            <w:pPr>
              <w:tabs>
                <w:tab w:val="right" w:pos="8730"/>
              </w:tabs>
              <w:jc w:val="center"/>
              <w:outlineLvl w:val="0"/>
              <w:rPr>
                <w:rFonts w:ascii="华文中宋" w:eastAsia="华文中宋" w:hAnsi="华文中宋" w:cs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以下仅自荐、他荐参评作品填写</w:t>
            </w:r>
          </w:p>
          <w:p w14:paraId="0F5A94A6" w14:textId="77777777" w:rsidR="00E67A3E" w:rsidRDefault="00E67A3E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67A3E" w14:paraId="67E3584D" w14:textId="77777777">
        <w:trPr>
          <w:cantSplit/>
          <w:trHeight w:hRule="exact" w:val="853"/>
          <w:jc w:val="center"/>
        </w:trPr>
        <w:tc>
          <w:tcPr>
            <w:tcW w:w="1927" w:type="dxa"/>
            <w:gridSpan w:val="2"/>
            <w:vAlign w:val="center"/>
          </w:tcPr>
          <w:p w14:paraId="642DCF07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自荐作品所获</w:t>
            </w:r>
          </w:p>
          <w:p w14:paraId="4C6C1B1B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奖项名称</w:t>
            </w:r>
          </w:p>
        </w:tc>
        <w:tc>
          <w:tcPr>
            <w:tcW w:w="8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B34C" w14:textId="77777777" w:rsidR="00E67A3E" w:rsidRDefault="0000000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2022年度中央广播电视总台优秀作品奖优秀奖</w:t>
            </w:r>
          </w:p>
        </w:tc>
      </w:tr>
      <w:tr w:rsidR="00E67A3E" w14:paraId="596E4876" w14:textId="77777777" w:rsidTr="002667BD">
        <w:trPr>
          <w:cantSplit/>
          <w:trHeight w:hRule="exact" w:val="861"/>
          <w:jc w:val="center"/>
        </w:trPr>
        <w:tc>
          <w:tcPr>
            <w:tcW w:w="1927" w:type="dxa"/>
            <w:gridSpan w:val="2"/>
            <w:vAlign w:val="center"/>
          </w:tcPr>
          <w:p w14:paraId="17BF7F2E" w14:textId="77777777" w:rsidR="00E67A3E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2"/>
                <w:szCs w:val="22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2"/>
              </w:rPr>
              <w:lastRenderedPageBreak/>
              <w:t>推荐人姓名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F32" w14:textId="77777777" w:rsidR="00E67A3E" w:rsidRDefault="0000000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骆红秉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F95" w14:textId="77777777" w:rsidR="00E67A3E" w:rsidRDefault="00000000">
            <w:pPr>
              <w:spacing w:line="24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65E" w14:textId="77777777" w:rsidR="00E67A3E" w:rsidRDefault="0000000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中央广播电视总台、高级记者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9AE" w14:textId="77777777" w:rsidR="00E67A3E" w:rsidRDefault="00000000">
            <w:pPr>
              <w:spacing w:line="24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1069" w14:textId="77777777" w:rsidR="00E67A3E" w:rsidRDefault="00E67A3E">
            <w:pPr>
              <w:spacing w:line="24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67A3E" w14:paraId="1BF802BF" w14:textId="77777777" w:rsidTr="002667BD">
        <w:trPr>
          <w:cantSplit/>
          <w:trHeight w:hRule="exact" w:val="706"/>
          <w:jc w:val="center"/>
        </w:trPr>
        <w:tc>
          <w:tcPr>
            <w:tcW w:w="1927" w:type="dxa"/>
            <w:gridSpan w:val="2"/>
            <w:vAlign w:val="center"/>
          </w:tcPr>
          <w:p w14:paraId="76DEB92C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2"/>
                <w:szCs w:val="22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B2D0" w14:textId="77777777" w:rsidR="00E67A3E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魏驱虎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A9B6" w14:textId="77777777" w:rsidR="00E67A3E" w:rsidRDefault="00000000">
            <w:pPr>
              <w:spacing w:line="24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5DEB" w14:textId="77777777" w:rsidR="00E67A3E" w:rsidRDefault="00000000">
            <w:pPr>
              <w:spacing w:line="240" w:lineRule="exac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央视网</w:t>
            </w:r>
            <w:r>
              <w:rPr>
                <w:rFonts w:ascii="仿宋_GB2312" w:eastAsia="仿宋_GB2312"/>
                <w:sz w:val="24"/>
              </w:rPr>
              <w:t>主任</w:t>
            </w:r>
            <w:proofErr w:type="gramEnd"/>
            <w:r>
              <w:rPr>
                <w:rFonts w:ascii="仿宋_GB2312" w:eastAsia="仿宋_GB2312"/>
                <w:sz w:val="24"/>
              </w:rPr>
              <w:t>编辑、副高级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E00F" w14:textId="77777777" w:rsidR="00E67A3E" w:rsidRDefault="00000000">
            <w:pPr>
              <w:spacing w:line="24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133" w14:textId="77777777" w:rsidR="00E67A3E" w:rsidRDefault="00E67A3E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67A3E" w14:paraId="5A17FE6E" w14:textId="77777777" w:rsidTr="002667BD">
        <w:trPr>
          <w:cantSplit/>
          <w:trHeight w:hRule="exact" w:val="492"/>
          <w:jc w:val="center"/>
        </w:trPr>
        <w:tc>
          <w:tcPr>
            <w:tcW w:w="1927" w:type="dxa"/>
            <w:gridSpan w:val="2"/>
            <w:vAlign w:val="center"/>
          </w:tcPr>
          <w:p w14:paraId="148E1E8C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2"/>
                <w:szCs w:val="22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联系人姓名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AD70" w14:textId="77777777" w:rsidR="00E67A3E" w:rsidRPr="002667BD" w:rsidRDefault="00000000">
            <w:pPr>
              <w:rPr>
                <w:rFonts w:ascii="仿宋_GB2312" w:eastAsia="仿宋_GB2312"/>
                <w:sz w:val="24"/>
              </w:rPr>
            </w:pPr>
            <w:r w:rsidRPr="002667BD">
              <w:rPr>
                <w:rFonts w:ascii="仿宋_GB2312" w:eastAsia="仿宋_GB2312"/>
                <w:sz w:val="24"/>
              </w:rPr>
              <w:t>史军胜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D96" w14:textId="77777777" w:rsidR="00E67A3E" w:rsidRDefault="00000000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3C5" w14:textId="77777777" w:rsidR="00E67A3E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13910050336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534" w14:textId="77777777" w:rsidR="00E67A3E" w:rsidRDefault="00000000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D786" w14:textId="77777777" w:rsidR="00E67A3E" w:rsidRPr="002667BD" w:rsidRDefault="00000000">
            <w:pPr>
              <w:rPr>
                <w:rFonts w:ascii="仿宋_GB2312" w:eastAsia="仿宋_GB2312"/>
                <w:sz w:val="24"/>
              </w:rPr>
            </w:pPr>
            <w:r w:rsidRPr="002667BD">
              <w:rPr>
                <w:rFonts w:ascii="仿宋_GB2312" w:eastAsia="仿宋_GB2312"/>
                <w:sz w:val="24"/>
              </w:rPr>
              <w:t>68739336</w:t>
            </w:r>
          </w:p>
        </w:tc>
      </w:tr>
      <w:tr w:rsidR="00E67A3E" w14:paraId="78576EBD" w14:textId="77777777">
        <w:trPr>
          <w:cantSplit/>
          <w:trHeight w:val="4140"/>
          <w:jc w:val="center"/>
        </w:trPr>
        <w:tc>
          <w:tcPr>
            <w:tcW w:w="1927" w:type="dxa"/>
            <w:gridSpan w:val="2"/>
            <w:vAlign w:val="center"/>
          </w:tcPr>
          <w:p w14:paraId="65889820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推荐理由及</w:t>
            </w:r>
          </w:p>
          <w:p w14:paraId="4440FF7B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4"/>
              </w:rPr>
              <w:t>推荐人意见</w:t>
            </w:r>
          </w:p>
        </w:tc>
        <w:tc>
          <w:tcPr>
            <w:tcW w:w="8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531" w14:textId="77777777" w:rsidR="00E67A3E" w:rsidRDefault="00000000">
            <w:pPr>
              <w:ind w:firstLineChars="150" w:firstLine="36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“奋进新时代”主题成就展网上展馆表现丰富、体验良好，能让网友足不出户观看展览，同时永不落幕，随时方便网友回顾和深入浏览，有效扩大了展览的覆盖面，提升了本次展览的影响力。</w:t>
            </w:r>
          </w:p>
          <w:p w14:paraId="6FEC14AA" w14:textId="77777777" w:rsidR="00E67A3E" w:rsidRDefault="00E67A3E">
            <w:pPr>
              <w:ind w:firstLineChars="150" w:firstLine="360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4EE1C2FB" w14:textId="77777777" w:rsidR="00E67A3E" w:rsidRDefault="00000000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/>
                <w:color w:val="000000" w:themeColor="text1"/>
                <w:sz w:val="24"/>
              </w:rPr>
              <w:t xml:space="preserve">    网上展馆完美复刻了北京展览馆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“奋进新时代”主题成就展</w:t>
            </w:r>
            <w:r>
              <w:rPr>
                <w:rFonts w:ascii="仿宋_GB2312" w:eastAsia="仿宋_GB2312" w:hAnsi="仿宋"/>
                <w:color w:val="000000" w:themeColor="text1"/>
                <w:sz w:val="24"/>
              </w:rPr>
              <w:t>实体展的全部内容，对于展项的表现更为具体而全面。作为新媒体作品，能带给网友更丰富的内容体验。</w:t>
            </w:r>
          </w:p>
          <w:p w14:paraId="4601EF86" w14:textId="77777777" w:rsidR="00E67A3E" w:rsidRDefault="00000000">
            <w:pPr>
              <w:ind w:firstLineChars="150" w:firstLine="36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推荐人（两名）签名：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               </w:t>
            </w:r>
            <w:r>
              <w:rPr>
                <w:rFonts w:ascii="华文中宋" w:eastAsia="华文中宋" w:hAnsi="华文中宋" w:hint="eastAsia"/>
                <w:sz w:val="24"/>
              </w:rPr>
              <w:t>自荐、他荐人签名：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</w:p>
          <w:p w14:paraId="534EC770" w14:textId="77777777" w:rsidR="00E67A3E" w:rsidRDefault="00E67A3E">
            <w:pPr>
              <w:ind w:firstLineChars="150" w:firstLine="315"/>
              <w:rPr>
                <w:rFonts w:ascii="仿宋" w:eastAsia="仿宋" w:hAnsi="仿宋"/>
                <w:color w:val="000000"/>
                <w:szCs w:val="21"/>
              </w:rPr>
            </w:pPr>
          </w:p>
          <w:p w14:paraId="1045F2C6" w14:textId="77777777" w:rsidR="00E67A3E" w:rsidRDefault="00000000">
            <w:pPr>
              <w:ind w:firstLineChars="2000" w:firstLine="4200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（单位自荐、他荐的，由单位</w:t>
            </w:r>
          </w:p>
          <w:p w14:paraId="667F5CA9" w14:textId="77777777" w:rsidR="00E67A3E" w:rsidRDefault="00000000">
            <w:pPr>
              <w:ind w:firstLineChars="2100" w:firstLine="441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负责人签名并加盖单位公章）</w:t>
            </w:r>
          </w:p>
          <w:p w14:paraId="3F12AB37" w14:textId="77777777" w:rsidR="00E67A3E" w:rsidRDefault="00E67A3E">
            <w:pPr>
              <w:ind w:firstLineChars="2400" w:firstLine="5040"/>
              <w:rPr>
                <w:rFonts w:ascii="仿宋" w:eastAsia="仿宋" w:hAnsi="仿宋"/>
                <w:color w:val="000000"/>
                <w:szCs w:val="21"/>
              </w:rPr>
            </w:pPr>
          </w:p>
          <w:p w14:paraId="4A3F456E" w14:textId="77777777" w:rsidR="00E67A3E" w:rsidRDefault="00000000">
            <w:pPr>
              <w:spacing w:line="380" w:lineRule="exact"/>
              <w:ind w:firstLineChars="200" w:firstLine="480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/>
                <w:sz w:val="24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</w:rPr>
              <w:t>3</w:t>
            </w:r>
            <w:r>
              <w:rPr>
                <w:rFonts w:ascii="华文中宋" w:eastAsia="华文中宋" w:hAnsi="华文中宋"/>
                <w:sz w:val="24"/>
              </w:rPr>
              <w:t xml:space="preserve">年    月    日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</w:t>
            </w:r>
            <w:r>
              <w:rPr>
                <w:rFonts w:ascii="华文中宋" w:eastAsia="华文中宋" w:hAnsi="华文中宋"/>
                <w:sz w:val="24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</w:rPr>
              <w:t>3</w:t>
            </w:r>
            <w:r>
              <w:rPr>
                <w:rFonts w:ascii="华文中宋" w:eastAsia="华文中宋" w:hAnsi="华文中宋"/>
                <w:sz w:val="24"/>
              </w:rPr>
              <w:t xml:space="preserve">年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E67A3E" w14:paraId="5866E92B" w14:textId="77777777">
        <w:trPr>
          <w:cantSplit/>
          <w:trHeight w:hRule="exact" w:val="2124"/>
          <w:jc w:val="center"/>
        </w:trPr>
        <w:tc>
          <w:tcPr>
            <w:tcW w:w="1927" w:type="dxa"/>
            <w:gridSpan w:val="2"/>
            <w:vAlign w:val="center"/>
          </w:tcPr>
          <w:p w14:paraId="4D404A6F" w14:textId="77777777" w:rsidR="00E67A3E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审核单位意见</w:t>
            </w:r>
          </w:p>
        </w:tc>
        <w:tc>
          <w:tcPr>
            <w:tcW w:w="8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753E" w14:textId="77777777" w:rsidR="00E67A3E" w:rsidRDefault="00E67A3E">
            <w:pPr>
              <w:rPr>
                <w:rFonts w:ascii="仿宋" w:eastAsia="仿宋" w:hAnsi="仿宋"/>
                <w:color w:val="000000"/>
                <w:w w:val="95"/>
                <w:szCs w:val="21"/>
              </w:rPr>
            </w:pPr>
          </w:p>
          <w:p w14:paraId="2CC29B19" w14:textId="77777777" w:rsidR="00E67A3E" w:rsidRDefault="00E67A3E">
            <w:pPr>
              <w:ind w:firstLineChars="2850" w:firstLine="5985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14:paraId="40C4E42D" w14:textId="77777777" w:rsidR="00E67A3E" w:rsidRDefault="00E67A3E">
            <w:pPr>
              <w:ind w:firstLineChars="2850" w:firstLine="5985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14:paraId="5C7260DF" w14:textId="77777777" w:rsidR="00E67A3E" w:rsidRDefault="00000000">
            <w:pPr>
              <w:ind w:firstLineChars="2850" w:firstLine="6008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14:paraId="2AFB32A4" w14:textId="77777777" w:rsidR="00E67A3E" w:rsidRDefault="00000000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                   （加盖单位公章）</w:t>
            </w:r>
          </w:p>
          <w:p w14:paraId="01D27913" w14:textId="77777777" w:rsidR="00E67A3E" w:rsidRDefault="00000000">
            <w:pPr>
              <w:ind w:firstLine="4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eastAsia="华文中宋" w:hAnsi="华文中宋"/>
                <w:sz w:val="24"/>
              </w:rPr>
              <w:t xml:space="preserve"> 202</w:t>
            </w:r>
            <w:r>
              <w:rPr>
                <w:rFonts w:ascii="华文中宋" w:eastAsia="华文中宋" w:hAnsi="华文中宋" w:hint="eastAsia"/>
                <w:sz w:val="24"/>
              </w:rPr>
              <w:t>3</w:t>
            </w:r>
            <w:r>
              <w:rPr>
                <w:rFonts w:ascii="华文中宋" w:eastAsia="华文中宋" w:hAnsi="华文中宋"/>
                <w:sz w:val="24"/>
              </w:rPr>
              <w:t>年    月    日</w:t>
            </w:r>
          </w:p>
          <w:p w14:paraId="027B89ED" w14:textId="77777777" w:rsidR="00E67A3E" w:rsidRDefault="00E67A3E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</w:tbl>
    <w:p w14:paraId="7F0BFD90" w14:textId="77777777" w:rsidR="00E67A3E" w:rsidRDefault="00E67A3E"/>
    <w:sectPr w:rsidR="00E6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560B" w14:textId="77777777" w:rsidR="00013081" w:rsidRDefault="00013081" w:rsidP="002667BD">
      <w:r>
        <w:separator/>
      </w:r>
    </w:p>
  </w:endnote>
  <w:endnote w:type="continuationSeparator" w:id="0">
    <w:p w14:paraId="4CC41A61" w14:textId="77777777" w:rsidR="00013081" w:rsidRDefault="00013081" w:rsidP="0026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汉仪仿宋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C21" w14:textId="77777777" w:rsidR="00013081" w:rsidRDefault="00013081" w:rsidP="002667BD">
      <w:r>
        <w:separator/>
      </w:r>
    </w:p>
  </w:footnote>
  <w:footnote w:type="continuationSeparator" w:id="0">
    <w:p w14:paraId="7BA142B3" w14:textId="77777777" w:rsidR="00013081" w:rsidRDefault="00013081" w:rsidP="0026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E3"/>
    <w:rsid w:val="BFF5DDE2"/>
    <w:rsid w:val="EFF96EB6"/>
    <w:rsid w:val="F1DF8700"/>
    <w:rsid w:val="00013081"/>
    <w:rsid w:val="00095A04"/>
    <w:rsid w:val="002627E3"/>
    <w:rsid w:val="002667BD"/>
    <w:rsid w:val="005043BC"/>
    <w:rsid w:val="00681174"/>
    <w:rsid w:val="00953017"/>
    <w:rsid w:val="00A80333"/>
    <w:rsid w:val="00B1741E"/>
    <w:rsid w:val="00C544BB"/>
    <w:rsid w:val="00C94A53"/>
    <w:rsid w:val="00CB2A04"/>
    <w:rsid w:val="00D4785C"/>
    <w:rsid w:val="00E67A3E"/>
    <w:rsid w:val="00FE55B4"/>
    <w:rsid w:val="3FDFEA37"/>
    <w:rsid w:val="7FCFB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2F900"/>
  <w15:docId w15:val="{379B3202-C8A0-462F-B574-E6CA307D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jxsd.cct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王晓雯</dc:creator>
  <cp:lastModifiedBy>王晓雯</cp:lastModifiedBy>
  <cp:revision>2</cp:revision>
  <dcterms:created xsi:type="dcterms:W3CDTF">2023-03-14T19:10:00Z</dcterms:created>
  <dcterms:modified xsi:type="dcterms:W3CDTF">2023-04-20T02:22:00Z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