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B0C94">
      <w:pPr>
        <w:spacing w:line="360" w:lineRule="auto"/>
        <w:jc w:val="left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1：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        </w:t>
      </w:r>
    </w:p>
    <w:p w14:paraId="09791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center"/>
        <w:textAlignment w:val="auto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“在湖州看见美丽中国”青创大赛（人力资源服务赛道）</w:t>
      </w:r>
    </w:p>
    <w:p w14:paraId="79577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center"/>
        <w:textAlignment w:val="auto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项目征集汇总表</w:t>
      </w:r>
    </w:p>
    <w:p w14:paraId="31E8482C">
      <w:pPr>
        <w:spacing w:line="360" w:lineRule="auto"/>
        <w:jc w:val="both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项目呈报单位：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Calibri" w:eastAsia="黑体" w:cs="Times New Roman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Calibri" w:eastAsia="黑体" w:cs="Times New Roman"/>
          <w:b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联系人：      手机：</w:t>
      </w:r>
    </w:p>
    <w:tbl>
      <w:tblPr>
        <w:tblStyle w:val="4"/>
        <w:tblW w:w="9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945"/>
        <w:gridCol w:w="1811"/>
        <w:gridCol w:w="1880"/>
        <w:gridCol w:w="1646"/>
        <w:gridCol w:w="797"/>
      </w:tblGrid>
      <w:tr w14:paraId="2DCD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24" w:type="dxa"/>
            <w:vAlign w:val="top"/>
          </w:tcPr>
          <w:p w14:paraId="738051F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2945" w:type="dxa"/>
            <w:vAlign w:val="top"/>
          </w:tcPr>
          <w:p w14:paraId="001B4F1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1811" w:type="dxa"/>
            <w:vAlign w:val="top"/>
          </w:tcPr>
          <w:p w14:paraId="70720CC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/院校</w:t>
            </w:r>
          </w:p>
        </w:tc>
        <w:tc>
          <w:tcPr>
            <w:tcW w:w="1880" w:type="dxa"/>
            <w:vAlign w:val="top"/>
          </w:tcPr>
          <w:p w14:paraId="19D95A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646" w:type="dxa"/>
            <w:vAlign w:val="top"/>
          </w:tcPr>
          <w:p w14:paraId="3459128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797" w:type="dxa"/>
            <w:vAlign w:val="top"/>
          </w:tcPr>
          <w:p w14:paraId="515543E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8FF5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24" w:type="dxa"/>
            <w:vAlign w:val="top"/>
          </w:tcPr>
          <w:p w14:paraId="45CC9AC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45" w:type="dxa"/>
            <w:vAlign w:val="top"/>
          </w:tcPr>
          <w:p w14:paraId="7A3B8E9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70ECE13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6B5F603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0C208D5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221E579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21A3C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824" w:type="dxa"/>
            <w:vAlign w:val="top"/>
          </w:tcPr>
          <w:p w14:paraId="672D733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45" w:type="dxa"/>
            <w:vAlign w:val="top"/>
          </w:tcPr>
          <w:p w14:paraId="441CB42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427DA3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3E21B93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646" w:type="dxa"/>
            <w:vAlign w:val="top"/>
          </w:tcPr>
          <w:p w14:paraId="04D7B74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3762FB6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689D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24" w:type="dxa"/>
            <w:vAlign w:val="top"/>
          </w:tcPr>
          <w:p w14:paraId="4F5C480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45" w:type="dxa"/>
            <w:vAlign w:val="top"/>
          </w:tcPr>
          <w:p w14:paraId="07EEC66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5CF89ED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01EA17A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108075C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4BB45E2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D94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4" w:type="dxa"/>
            <w:vAlign w:val="top"/>
          </w:tcPr>
          <w:p w14:paraId="2E72A2F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45" w:type="dxa"/>
            <w:vAlign w:val="top"/>
          </w:tcPr>
          <w:p w14:paraId="4C97BAF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332E94C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16E4F6D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7779079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1242258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192F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824" w:type="dxa"/>
            <w:vAlign w:val="top"/>
          </w:tcPr>
          <w:p w14:paraId="227DD27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45" w:type="dxa"/>
            <w:vAlign w:val="top"/>
          </w:tcPr>
          <w:p w14:paraId="30D81A8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0DF88CD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171F4E9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597800D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378DF17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3A1B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24" w:type="dxa"/>
            <w:vAlign w:val="top"/>
          </w:tcPr>
          <w:p w14:paraId="4A83B9D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45" w:type="dxa"/>
            <w:vAlign w:val="top"/>
          </w:tcPr>
          <w:p w14:paraId="26F2D05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06474EC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2C97CB4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2000DB5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3FD66A5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1C3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24" w:type="dxa"/>
            <w:vAlign w:val="top"/>
          </w:tcPr>
          <w:p w14:paraId="5C4F8FF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45" w:type="dxa"/>
            <w:vAlign w:val="top"/>
          </w:tcPr>
          <w:p w14:paraId="3E20F30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312C931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7938D32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5D30830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251FFE3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0C00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24" w:type="dxa"/>
            <w:vAlign w:val="top"/>
          </w:tcPr>
          <w:p w14:paraId="1D052896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45" w:type="dxa"/>
            <w:vAlign w:val="top"/>
          </w:tcPr>
          <w:p w14:paraId="6C2CA9B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6226963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35E09F3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11B72A2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424A9E1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02B2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24" w:type="dxa"/>
            <w:vAlign w:val="top"/>
          </w:tcPr>
          <w:p w14:paraId="56BA4C78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45" w:type="dxa"/>
            <w:vAlign w:val="top"/>
          </w:tcPr>
          <w:p w14:paraId="2C4CA64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025B434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3DA92DE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3C4883B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78B91D1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938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14F76BA9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945" w:type="dxa"/>
            <w:vAlign w:val="top"/>
          </w:tcPr>
          <w:p w14:paraId="40DD37A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2D3DFB8D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12F6405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71EEF97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2EA91CA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AE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0AD842DC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945" w:type="dxa"/>
            <w:vAlign w:val="top"/>
          </w:tcPr>
          <w:p w14:paraId="730BA0F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237105E4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09F08E7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5BC3BD4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0B0BFD8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54F8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3FF53637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945" w:type="dxa"/>
            <w:vAlign w:val="top"/>
          </w:tcPr>
          <w:p w14:paraId="536BF8E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5CFE88AA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387AD3C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5F0C5F7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307B82D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56B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576A4532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945" w:type="dxa"/>
            <w:vAlign w:val="top"/>
          </w:tcPr>
          <w:p w14:paraId="4491CB4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35DCC285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5E7D0ED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7993529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0944741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1D48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398BCBE8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945" w:type="dxa"/>
            <w:vAlign w:val="top"/>
          </w:tcPr>
          <w:p w14:paraId="7A20D43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1CCCB453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389285B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0FECE20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1771028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756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0F75C2C5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945" w:type="dxa"/>
            <w:vAlign w:val="top"/>
          </w:tcPr>
          <w:p w14:paraId="525D805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57F6BB9A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164A521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3281E82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3B9E4DD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7F68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4" w:type="dxa"/>
            <w:vAlign w:val="top"/>
          </w:tcPr>
          <w:p w14:paraId="18F9F734">
            <w:pPr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2945" w:type="dxa"/>
            <w:vAlign w:val="top"/>
          </w:tcPr>
          <w:p w14:paraId="14B76FF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11" w:type="dxa"/>
            <w:vAlign w:val="top"/>
          </w:tcPr>
          <w:p w14:paraId="508CFBCB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80" w:type="dxa"/>
            <w:vAlign w:val="top"/>
          </w:tcPr>
          <w:p w14:paraId="425BEF8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646" w:type="dxa"/>
            <w:vAlign w:val="top"/>
          </w:tcPr>
          <w:p w14:paraId="35A37FE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797" w:type="dxa"/>
            <w:vAlign w:val="top"/>
          </w:tcPr>
          <w:p w14:paraId="0AEC0E9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</w:rPr>
            </w:pPr>
          </w:p>
        </w:tc>
      </w:tr>
    </w:tbl>
    <w:p w14:paraId="7D162412">
      <w:pPr>
        <w:numPr>
          <w:ilvl w:val="0"/>
          <w:numId w:val="0"/>
        </w:numPr>
        <w:ind w:left="-449" w:leftChars="-214" w:right="-1153" w:rightChars="-549" w:firstLine="1121" w:firstLineChars="534"/>
        <w:jc w:val="left"/>
      </w:pP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62E4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1FC16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1FC16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NzgwMjE3NzRiMjIyOGJhNGUxYmRjNDg2ZjRjNGYifQ=="/>
  </w:docVars>
  <w:rsids>
    <w:rsidRoot w:val="1A226785"/>
    <w:rsid w:val="0A7C312C"/>
    <w:rsid w:val="11FA6D81"/>
    <w:rsid w:val="159415DF"/>
    <w:rsid w:val="1927389C"/>
    <w:rsid w:val="1A226785"/>
    <w:rsid w:val="1A470A8A"/>
    <w:rsid w:val="1D107428"/>
    <w:rsid w:val="1F9B3FCC"/>
    <w:rsid w:val="1FF27DC4"/>
    <w:rsid w:val="1FFD38B5"/>
    <w:rsid w:val="201A24CB"/>
    <w:rsid w:val="2B66325F"/>
    <w:rsid w:val="33A0725A"/>
    <w:rsid w:val="363500B6"/>
    <w:rsid w:val="547B5FE0"/>
    <w:rsid w:val="58147D8D"/>
    <w:rsid w:val="599111E6"/>
    <w:rsid w:val="66B021C6"/>
    <w:rsid w:val="77200965"/>
    <w:rsid w:val="7B8737A4"/>
    <w:rsid w:val="7DDD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193</Characters>
  <Lines>0</Lines>
  <Paragraphs>0</Paragraphs>
  <TotalTime>1</TotalTime>
  <ScaleCrop>false</ScaleCrop>
  <LinksUpToDate>false</LinksUpToDate>
  <CharactersWithSpaces>235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2022-11-14T07:14:00Z</dcterms:created>
  <dc:creator>齐建烨</dc:creator>
  <cp:lastModifiedBy>664029065</cp:lastModifiedBy>
  <dcterms:modified xsi:type="dcterms:W3CDTF">2025-02-27T01:39:37Z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3D64111349BA42A9BDEECC0FA44B03F6</vt:lpwstr>
  </property>
  <property fmtid="{D5CDD505-2E9C-101B-9397-08002B2CF9AE}" pid="4" name="KSOTemplateDocerSaveRecord">
    <vt:lpwstr>eyJoZGlkIjoiZWUzNzQxMjE2NWQzMzFhMDI2MDc2NTk4ZGY0ZTE2YTMiLCJ1c2VySWQiOiIxMTA1MjI2OTI1In0=</vt:lpwstr>
  </property>
</Properties>
</file>